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363FA8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30" w:rsidRDefault="00444130"/>
    <w:p w:rsidR="00444130" w:rsidRDefault="00444130"/>
    <w:p w:rsidR="00444130" w:rsidRDefault="00444130"/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246E36">
        <w:rPr>
          <w:b/>
          <w:color w:val="000000"/>
          <w:spacing w:val="-14"/>
          <w:szCs w:val="24"/>
        </w:rPr>
        <w:lastRenderedPageBreak/>
        <w:t>1</w:t>
      </w:r>
      <w:r w:rsidRPr="00E23BC7">
        <w:rPr>
          <w:rFonts w:cs="Times New Roman"/>
          <w:b/>
          <w:color w:val="000000"/>
          <w:spacing w:val="-14"/>
          <w:szCs w:val="24"/>
        </w:rPr>
        <w:t>. Общие положения.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Настоящее положение регламентирует деятельность родительского комитета, являющегося одним из органов самоуправления дошкольного образовательного </w:t>
      </w:r>
      <w:r w:rsidRPr="00E23BC7">
        <w:rPr>
          <w:rFonts w:cs="Times New Roman"/>
          <w:color w:val="000000"/>
          <w:szCs w:val="24"/>
        </w:rPr>
        <w:t>учреждения.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Родительский комитет может быть избран из числа родителей детей, </w:t>
      </w:r>
      <w:r w:rsidRPr="00E23BC7">
        <w:rPr>
          <w:rFonts w:cs="Times New Roman"/>
          <w:color w:val="000000"/>
          <w:szCs w:val="24"/>
        </w:rPr>
        <w:t>посещающих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Родительский комитет возглавляет председатель. Комитет подчиняется и </w:t>
      </w:r>
      <w:r w:rsidRPr="00E23BC7">
        <w:rPr>
          <w:rFonts w:cs="Times New Roman"/>
          <w:color w:val="000000"/>
          <w:szCs w:val="24"/>
        </w:rPr>
        <w:t>подотчетен родительскому собранию.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Срок полномочий Комитета - 1 год. </w:t>
      </w:r>
      <w:r w:rsidRPr="00E23BC7">
        <w:rPr>
          <w:rFonts w:cs="Times New Roman"/>
          <w:color w:val="000000"/>
          <w:spacing w:val="-1"/>
          <w:szCs w:val="24"/>
        </w:rPr>
        <w:t xml:space="preserve">Для координации работы Комитета в его состав входит заведующий ДОУ </w:t>
      </w:r>
      <w:r w:rsidRPr="00E23BC7">
        <w:rPr>
          <w:rFonts w:cs="Times New Roman"/>
          <w:color w:val="000000"/>
          <w:szCs w:val="24"/>
        </w:rPr>
        <w:t xml:space="preserve">или педагогический работник. Деятельность Комитета осуществляется в соответствии с Конвенцией ООН о </w:t>
      </w:r>
      <w:r w:rsidRPr="00E23BC7">
        <w:rPr>
          <w:rFonts w:cs="Times New Roman"/>
          <w:color w:val="000000"/>
          <w:spacing w:val="-1"/>
          <w:szCs w:val="24"/>
        </w:rPr>
        <w:t xml:space="preserve">правах ребенка, действующим законодательством Российской Федерации в области </w:t>
      </w:r>
      <w:r w:rsidRPr="00E23BC7">
        <w:rPr>
          <w:rFonts w:cs="Times New Roman"/>
          <w:color w:val="000000"/>
          <w:szCs w:val="24"/>
        </w:rPr>
        <w:t>образования, Типовым положением о дошкольном образовательном учреждении, Уставом и настоящим положением.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Решения Комитета являются рекомендательными.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Обязательными являются только те решения Комитета, в </w:t>
      </w:r>
      <w:proofErr w:type="gramStart"/>
      <w:r w:rsidRPr="00E23BC7">
        <w:rPr>
          <w:rFonts w:cs="Times New Roman"/>
          <w:color w:val="000000"/>
          <w:spacing w:val="-1"/>
          <w:szCs w:val="24"/>
        </w:rPr>
        <w:t>целях</w:t>
      </w:r>
      <w:proofErr w:type="gramEnd"/>
      <w:r w:rsidRPr="00E23BC7">
        <w:rPr>
          <w:rFonts w:cs="Times New Roman"/>
          <w:color w:val="000000"/>
          <w:spacing w:val="-1"/>
          <w:szCs w:val="24"/>
        </w:rPr>
        <w:t xml:space="preserve"> реализации </w:t>
      </w:r>
      <w:r w:rsidRPr="00E23BC7">
        <w:rPr>
          <w:rFonts w:cs="Times New Roman"/>
          <w:color w:val="000000"/>
          <w:spacing w:val="-3"/>
          <w:szCs w:val="24"/>
        </w:rPr>
        <w:t>которых издается приказ по дошкольному образовательному учреждению.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zCs w:val="24"/>
        </w:rPr>
        <w:t>2.Основные задачи.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3"/>
          <w:szCs w:val="24"/>
        </w:rPr>
        <w:t>Основными задачами Комитета являются: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Содействие руководству ДОУ: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в совершенствовании условий для осуществления образовательного </w:t>
      </w:r>
      <w:r w:rsidRPr="00E23BC7">
        <w:rPr>
          <w:rFonts w:cs="Times New Roman"/>
          <w:color w:val="000000"/>
          <w:spacing w:val="-1"/>
          <w:szCs w:val="24"/>
        </w:rPr>
        <w:t xml:space="preserve">процесса, охраны жизни и здоровья, свободного и гармоничного развития </w:t>
      </w:r>
      <w:r w:rsidRPr="00E23BC7">
        <w:rPr>
          <w:rFonts w:cs="Times New Roman"/>
          <w:color w:val="000000"/>
          <w:szCs w:val="24"/>
        </w:rPr>
        <w:t>личности ребенка;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</w:t>
      </w:r>
      <w:r w:rsidRPr="00E23BC7">
        <w:rPr>
          <w:rFonts w:cs="Times New Roman"/>
          <w:color w:val="000000"/>
          <w:spacing w:val="-1"/>
          <w:szCs w:val="24"/>
        </w:rPr>
        <w:t>в защите законных прав и интересов детей;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</w:t>
      </w:r>
      <w:r w:rsidRPr="00E23BC7">
        <w:rPr>
          <w:rFonts w:cs="Times New Roman"/>
          <w:color w:val="000000"/>
          <w:spacing w:val="-1"/>
          <w:szCs w:val="24"/>
        </w:rPr>
        <w:t>в организации и проведении массовых воспитательных мероприятий.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2.2. Организация работы с родителями (законными представителями) детей, </w:t>
      </w:r>
      <w:r w:rsidRPr="00E23BC7">
        <w:rPr>
          <w:rFonts w:cs="Times New Roman"/>
          <w:color w:val="000000"/>
          <w:szCs w:val="24"/>
        </w:rPr>
        <w:t xml:space="preserve">посещающих ДОУ, по разъяснению их прав и обязанностей, значению </w:t>
      </w:r>
      <w:r w:rsidRPr="00E23BC7">
        <w:rPr>
          <w:rFonts w:cs="Times New Roman"/>
          <w:color w:val="000000"/>
          <w:spacing w:val="-1"/>
          <w:szCs w:val="24"/>
        </w:rPr>
        <w:t xml:space="preserve">всестороннего воспитания ребенка в семье, взаимодействию семьи и ДОУ в </w:t>
      </w:r>
      <w:r w:rsidRPr="00E23BC7">
        <w:rPr>
          <w:rFonts w:cs="Times New Roman"/>
          <w:color w:val="000000"/>
          <w:szCs w:val="24"/>
        </w:rPr>
        <w:t>вопросах воспитания.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26"/>
          <w:szCs w:val="24"/>
        </w:rPr>
        <w:t>3.</w:t>
      </w:r>
      <w:r w:rsidRPr="00E23BC7">
        <w:rPr>
          <w:rFonts w:cs="Times New Roman"/>
          <w:b/>
          <w:color w:val="000000"/>
          <w:szCs w:val="24"/>
        </w:rPr>
        <w:tab/>
      </w:r>
      <w:r w:rsidRPr="00E23BC7">
        <w:rPr>
          <w:rFonts w:cs="Times New Roman"/>
          <w:b/>
          <w:color w:val="000000"/>
          <w:spacing w:val="-12"/>
          <w:szCs w:val="24"/>
        </w:rPr>
        <w:t>Функции родительского комитета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Родительский комитет: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 и методических пособий и т.д.).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>     Проводит разъяснительную и консультативную работу среди родителей (</w:t>
      </w:r>
      <w:r w:rsidRPr="00E23BC7">
        <w:rPr>
          <w:rFonts w:cs="Times New Roman"/>
          <w:color w:val="000000"/>
          <w:spacing w:val="-1"/>
          <w:szCs w:val="24"/>
        </w:rPr>
        <w:t>законных представителей) воспитанников об их правах и обязанностях.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Оказывает содействие в проведении массовых воспитательных мероприятий с </w:t>
      </w:r>
      <w:r w:rsidRPr="00E23BC7">
        <w:rPr>
          <w:rFonts w:cs="Times New Roman"/>
          <w:color w:val="000000"/>
          <w:szCs w:val="24"/>
        </w:rPr>
        <w:t>детьми.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Участвует в подготовке ДОУ к новому учебному году. </w:t>
      </w:r>
      <w:r w:rsidRPr="00E23BC7">
        <w:rPr>
          <w:rFonts w:cs="Times New Roman"/>
          <w:color w:val="000000"/>
          <w:spacing w:val="-1"/>
          <w:szCs w:val="24"/>
        </w:rPr>
        <w:t xml:space="preserve">Совместно с руководством ДОУ контролирует организацию качественного питания </w:t>
      </w:r>
      <w:r w:rsidRPr="00E23BC7">
        <w:rPr>
          <w:rFonts w:cs="Times New Roman"/>
          <w:color w:val="000000"/>
          <w:szCs w:val="24"/>
        </w:rPr>
        <w:t>детей, медицинского обслуживания.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Оказывает помощь руководству ДОУ в организации и проведении общих </w:t>
      </w:r>
      <w:r w:rsidRPr="00E23BC7">
        <w:rPr>
          <w:rFonts w:cs="Times New Roman"/>
          <w:color w:val="000000"/>
          <w:szCs w:val="24"/>
        </w:rPr>
        <w:t>родительских собраний.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Рассматривает обращения в свой адрес, а также обращения по вопросам, </w:t>
      </w:r>
      <w:r w:rsidRPr="00E23BC7">
        <w:rPr>
          <w:rFonts w:cs="Times New Roman"/>
          <w:color w:val="000000"/>
          <w:spacing w:val="-1"/>
          <w:szCs w:val="24"/>
        </w:rPr>
        <w:t xml:space="preserve">отнесенным настоящим положением к компетенции Комитета, по поручению </w:t>
      </w:r>
      <w:r w:rsidRPr="00E23BC7">
        <w:rPr>
          <w:rFonts w:cs="Times New Roman"/>
          <w:color w:val="000000"/>
          <w:szCs w:val="24"/>
        </w:rPr>
        <w:t>руководителя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Принимает участие в обсуждении локальных актов ДОУ по вопросам, </w:t>
      </w:r>
      <w:r w:rsidRPr="00E23BC7">
        <w:rPr>
          <w:rFonts w:cs="Times New Roman"/>
          <w:color w:val="000000"/>
          <w:szCs w:val="24"/>
        </w:rPr>
        <w:t>относящихся к полномочиям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Принимает участие в организации безопасных условий осуществления </w:t>
      </w:r>
      <w:r w:rsidRPr="00E23BC7">
        <w:rPr>
          <w:rFonts w:cs="Times New Roman"/>
          <w:color w:val="000000"/>
          <w:spacing w:val="-2"/>
          <w:szCs w:val="24"/>
        </w:rPr>
        <w:t>образовательного процесса, выполнения санитарно-гигиенических правил и норм.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Взаимодействует с другими органами самоуправления, общественными </w:t>
      </w:r>
      <w:r w:rsidRPr="00E23BC7">
        <w:rPr>
          <w:rFonts w:cs="Times New Roman"/>
          <w:color w:val="000000"/>
          <w:spacing w:val="-1"/>
          <w:szCs w:val="24"/>
        </w:rPr>
        <w:t>организациями по вопросу пропаганды традиций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Взаимодействует с другими органами самоуправления школы по вопросам </w:t>
      </w:r>
      <w:r w:rsidRPr="00E23BC7">
        <w:rPr>
          <w:rFonts w:cs="Times New Roman"/>
          <w:color w:val="000000"/>
          <w:spacing w:val="-1"/>
          <w:szCs w:val="24"/>
        </w:rPr>
        <w:t xml:space="preserve">совершенствования управления, обеспечения организации образовательного </w:t>
      </w:r>
      <w:r w:rsidRPr="00E23BC7">
        <w:rPr>
          <w:rFonts w:cs="Times New Roman"/>
          <w:color w:val="000000"/>
          <w:szCs w:val="24"/>
        </w:rPr>
        <w:t>процесса.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zCs w:val="24"/>
        </w:rPr>
        <w:lastRenderedPageBreak/>
        <w:t>4. Права Родительского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В соответствии с компетенцией, установленной настоящим положением, Комитет имеет право: </w:t>
      </w:r>
      <w:r w:rsidRPr="00E23BC7">
        <w:rPr>
          <w:rFonts w:cs="Times New Roman"/>
          <w:color w:val="000000"/>
          <w:spacing w:val="-1"/>
          <w:szCs w:val="24"/>
        </w:rPr>
        <w:t xml:space="preserve">4.1. Вносить предложения руководству и другим органам самоуправления ДОУ по </w:t>
      </w:r>
      <w:r w:rsidRPr="00E23BC7">
        <w:rPr>
          <w:rFonts w:cs="Times New Roman"/>
          <w:color w:val="000000"/>
          <w:szCs w:val="24"/>
        </w:rPr>
        <w:t>усовершенствованию их деятельности и получать информацию о результатах их рассмотрения.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4.2.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Обращаться за разъяснениями различных вопросов воспитания детей в </w:t>
      </w:r>
      <w:r w:rsidRPr="00E23BC7">
        <w:rPr>
          <w:rFonts w:cs="Times New Roman"/>
          <w:color w:val="000000"/>
          <w:szCs w:val="24"/>
        </w:rPr>
        <w:t>учреждения и организации.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4.3.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Заслушивать и получать информацию от руководства ДОУ, других органов </w:t>
      </w:r>
      <w:r w:rsidRPr="00E23BC7">
        <w:rPr>
          <w:rFonts w:cs="Times New Roman"/>
          <w:color w:val="000000"/>
          <w:szCs w:val="24"/>
        </w:rPr>
        <w:t>самоуправления об организации и проведении воспитательной работы с воспитанниками.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4.4.            </w:t>
      </w:r>
      <w:r w:rsidRPr="00E23BC7">
        <w:rPr>
          <w:rFonts w:cs="Times New Roman"/>
          <w:color w:val="000000"/>
          <w:spacing w:val="-1"/>
          <w:szCs w:val="24"/>
        </w:rPr>
        <w:t xml:space="preserve">По представлению педагогического работника вызывать на свои заседания </w:t>
      </w:r>
      <w:r w:rsidRPr="00E23BC7">
        <w:rPr>
          <w:rFonts w:cs="Times New Roman"/>
          <w:color w:val="000000"/>
          <w:szCs w:val="24"/>
        </w:rPr>
        <w:t>родителе</w:t>
      </w:r>
      <w:proofErr w:type="gramStart"/>
      <w:r w:rsidRPr="00E23BC7">
        <w:rPr>
          <w:rFonts w:cs="Times New Roman"/>
          <w:color w:val="000000"/>
          <w:szCs w:val="24"/>
        </w:rPr>
        <w:t>й(</w:t>
      </w:r>
      <w:proofErr w:type="gramEnd"/>
      <w:r w:rsidRPr="00E23BC7">
        <w:rPr>
          <w:rFonts w:cs="Times New Roman"/>
          <w:color w:val="000000"/>
          <w:szCs w:val="24"/>
        </w:rPr>
        <w:t>законных представителей), недостаточно занимающихся воспитанием детей в семье.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4.5.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Принимать участие в обсуждении локальных актов дошкольного </w:t>
      </w:r>
      <w:r w:rsidRPr="00E23BC7">
        <w:rPr>
          <w:rFonts w:cs="Times New Roman"/>
          <w:color w:val="000000"/>
          <w:szCs w:val="24"/>
        </w:rPr>
        <w:t>образовательного учреждения.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4.6.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Давать разъяснения и принимать меры по рассматриваемым обращениям </w:t>
      </w:r>
      <w:r w:rsidRPr="00E23BC7">
        <w:rPr>
          <w:rFonts w:cs="Times New Roman"/>
          <w:color w:val="000000"/>
          <w:szCs w:val="24"/>
        </w:rPr>
        <w:t>граждан в пределах заявленной компетенции.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4.7.                           </w:t>
      </w:r>
      <w:r w:rsidRPr="00E23BC7">
        <w:rPr>
          <w:rFonts w:cs="Times New Roman"/>
          <w:color w:val="000000"/>
          <w:szCs w:val="24"/>
        </w:rPr>
        <w:t xml:space="preserve">Выносить общественное порицание родителям, систематически </w:t>
      </w:r>
      <w:r w:rsidRPr="00E23BC7">
        <w:rPr>
          <w:rFonts w:cs="Times New Roman"/>
          <w:color w:val="000000"/>
          <w:spacing w:val="-1"/>
          <w:szCs w:val="24"/>
        </w:rPr>
        <w:t xml:space="preserve">уклоняющимся от воспитания детей в семье, от платы за содержание ребенка </w:t>
      </w:r>
      <w:r w:rsidRPr="00E23BC7">
        <w:rPr>
          <w:rFonts w:cs="Times New Roman"/>
          <w:color w:val="000000"/>
          <w:szCs w:val="24"/>
        </w:rPr>
        <w:t>в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4.8.                           </w:t>
      </w:r>
      <w:r w:rsidRPr="00E23BC7">
        <w:rPr>
          <w:rFonts w:cs="Times New Roman"/>
          <w:color w:val="000000"/>
          <w:spacing w:val="-1"/>
          <w:szCs w:val="24"/>
        </w:rPr>
        <w:t>Поощрять родителе</w:t>
      </w:r>
      <w:proofErr w:type="gramStart"/>
      <w:r w:rsidRPr="00E23BC7">
        <w:rPr>
          <w:rFonts w:cs="Times New Roman"/>
          <w:color w:val="000000"/>
          <w:spacing w:val="-1"/>
          <w:szCs w:val="24"/>
        </w:rPr>
        <w:t>й(</w:t>
      </w:r>
      <w:proofErr w:type="gramEnd"/>
      <w:r w:rsidRPr="00E23BC7">
        <w:rPr>
          <w:rFonts w:cs="Times New Roman"/>
          <w:color w:val="000000"/>
          <w:spacing w:val="-1"/>
          <w:szCs w:val="24"/>
        </w:rPr>
        <w:t xml:space="preserve"> законных представителей) воспитанников за активную работу в Комитете, оказание помощи в проведении массовых воспитательных </w:t>
      </w:r>
      <w:r w:rsidRPr="00E23BC7">
        <w:rPr>
          <w:rFonts w:cs="Times New Roman"/>
          <w:color w:val="000000"/>
          <w:szCs w:val="24"/>
        </w:rPr>
        <w:t>мероприятий и т.д.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4.9.               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Организовывать постоянные или временные комиссии под руководством </w:t>
      </w:r>
      <w:r w:rsidRPr="00E23BC7">
        <w:rPr>
          <w:rFonts w:cs="Times New Roman"/>
          <w:color w:val="000000"/>
          <w:szCs w:val="24"/>
        </w:rPr>
        <w:t>членов Комитета для исполнения своих функций.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6"/>
          <w:szCs w:val="24"/>
        </w:rPr>
        <w:t xml:space="preserve"> 4.10.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Разрабатывать и принимать локальные акты (о постоянных и временных </w:t>
      </w:r>
      <w:r w:rsidRPr="00E23BC7">
        <w:rPr>
          <w:rFonts w:cs="Times New Roman"/>
          <w:color w:val="000000"/>
          <w:szCs w:val="24"/>
        </w:rPr>
        <w:t>комиссиях комитета и др.).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4.11.        </w:t>
      </w:r>
      <w:proofErr w:type="gramStart"/>
      <w:r w:rsidRPr="00E23BC7">
        <w:rPr>
          <w:rFonts w:cs="Times New Roman"/>
          <w:color w:val="000000"/>
          <w:szCs w:val="24"/>
        </w:rPr>
        <w:t xml:space="preserve">Председатель Комитета может присутствовать с последующим </w:t>
      </w:r>
      <w:r w:rsidRPr="00E23BC7">
        <w:rPr>
          <w:rFonts w:cs="Times New Roman"/>
          <w:color w:val="000000"/>
          <w:spacing w:val="-2"/>
          <w:szCs w:val="24"/>
        </w:rPr>
        <w:t>информированием всех членов Комитета) на отдельных заседаниях</w:t>
      </w:r>
      <w:r w:rsidRPr="00E23BC7">
        <w:rPr>
          <w:rFonts w:cs="Times New Roman"/>
          <w:color w:val="000000"/>
          <w:spacing w:val="-7"/>
          <w:szCs w:val="24"/>
        </w:rPr>
        <w:t xml:space="preserve"> </w:t>
      </w:r>
      <w:r w:rsidRPr="00E23BC7">
        <w:rPr>
          <w:rFonts w:cs="Times New Roman"/>
          <w:color w:val="000000"/>
          <w:spacing w:val="-2"/>
          <w:szCs w:val="24"/>
        </w:rPr>
        <w:t xml:space="preserve">педагогического совета, других органов самоуправления по вопросам, </w:t>
      </w:r>
      <w:r w:rsidRPr="00E23BC7">
        <w:rPr>
          <w:rFonts w:cs="Times New Roman"/>
          <w:color w:val="000000"/>
          <w:szCs w:val="24"/>
        </w:rPr>
        <w:t>относящимся к компетенции Комитета.</w:t>
      </w:r>
      <w:proofErr w:type="gramEnd"/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19"/>
          <w:szCs w:val="24"/>
        </w:rPr>
        <w:t>5.</w:t>
      </w:r>
      <w:r w:rsidRPr="00E23BC7">
        <w:rPr>
          <w:rFonts w:cs="Times New Roman"/>
          <w:b/>
          <w:color w:val="000000"/>
          <w:szCs w:val="24"/>
        </w:rPr>
        <w:t xml:space="preserve"> </w:t>
      </w:r>
      <w:r w:rsidRPr="00E23BC7">
        <w:rPr>
          <w:rFonts w:cs="Times New Roman"/>
          <w:b/>
          <w:color w:val="000000"/>
          <w:spacing w:val="-3"/>
          <w:szCs w:val="24"/>
        </w:rPr>
        <w:t>Ответственность Родительского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Комитет отвечает за</w:t>
      </w:r>
      <w:proofErr w:type="gramStart"/>
      <w:r w:rsidRPr="00E23BC7">
        <w:rPr>
          <w:rFonts w:cs="Times New Roman"/>
          <w:color w:val="000000"/>
          <w:szCs w:val="24"/>
        </w:rPr>
        <w:t xml:space="preserve"> :</w:t>
      </w:r>
      <w:proofErr w:type="gramEnd"/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Выполнение плана работы.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Выполнение решений, рекомендаций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Установление взаимопонимания между руководством ДОУ и родителями </w:t>
      </w:r>
      <w:r w:rsidRPr="00E23BC7">
        <w:rPr>
          <w:rFonts w:cs="Times New Roman"/>
          <w:color w:val="000000"/>
          <w:szCs w:val="24"/>
        </w:rPr>
        <w:t>(законными представителями) воспитанников в вопросах семейного и общественного воспитания.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     Принятие качественных решений по рассматриваемым вопросам в соответствии с действующим законодательством России.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Бездействие отдельных членов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Члены Комитета, систематически не принимающие участия в его работе, по предъявлению председателя Комитета могут быть отозваны избирателями.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4"/>
          <w:szCs w:val="24"/>
        </w:rPr>
        <w:t>6.</w:t>
      </w:r>
      <w:r w:rsidRPr="00E23BC7">
        <w:rPr>
          <w:rFonts w:cs="Times New Roman"/>
          <w:b/>
          <w:color w:val="000000"/>
          <w:szCs w:val="24"/>
        </w:rPr>
        <w:tab/>
        <w:t>Организация работы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 состав Комитета входят родители (законные представители) воспитанников.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Численный состав Комитета ДОУ определяет самостоятельно.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Комитет осуществляет свою деятельность по принятым им регламенту и плану, </w:t>
      </w:r>
      <w:proofErr w:type="gramStart"/>
      <w:r w:rsidRPr="00E23BC7">
        <w:rPr>
          <w:rFonts w:cs="Times New Roman"/>
          <w:color w:val="000000"/>
          <w:szCs w:val="24"/>
        </w:rPr>
        <w:t>которые</w:t>
      </w:r>
      <w:proofErr w:type="gramEnd"/>
      <w:r w:rsidRPr="00E23BC7">
        <w:rPr>
          <w:rFonts w:cs="Times New Roman"/>
          <w:color w:val="000000"/>
          <w:szCs w:val="24"/>
        </w:rPr>
        <w:t xml:space="preserve"> согласуются с руководителем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 своей работе Комитет отчитывается перед родительским собранием не реже </w:t>
      </w:r>
      <w:r w:rsidRPr="00E23BC7">
        <w:rPr>
          <w:rFonts w:cs="Times New Roman"/>
          <w:color w:val="000000"/>
          <w:szCs w:val="24"/>
        </w:rPr>
        <w:t>двух раз в год.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lastRenderedPageBreak/>
        <w:t xml:space="preserve">     Комитет правомочен выносить решения при наличии на заседании не менее </w:t>
      </w:r>
      <w:r w:rsidRPr="00E23BC7">
        <w:rPr>
          <w:rFonts w:cs="Times New Roman"/>
          <w:color w:val="000000"/>
          <w:spacing w:val="-2"/>
          <w:szCs w:val="24"/>
        </w:rPr>
        <w:t>половины своего состава. Решение принимаются простым большинством голосов.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Переписка Комитета по вопросам, относящимся к его компетенции, ведется от имени ДОУ, поэтому документы подписывают руководитель ДОУ и председатель </w:t>
      </w:r>
      <w:r w:rsidRPr="00E23BC7">
        <w:rPr>
          <w:rFonts w:cs="Times New Roman"/>
          <w:color w:val="000000"/>
          <w:szCs w:val="24"/>
        </w:rPr>
        <w:t>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6"/>
          <w:szCs w:val="24"/>
        </w:rPr>
        <w:t>7.</w:t>
      </w:r>
      <w:r w:rsidRPr="00E23BC7">
        <w:rPr>
          <w:rFonts w:cs="Times New Roman"/>
          <w:b/>
          <w:color w:val="000000"/>
          <w:szCs w:val="24"/>
        </w:rPr>
        <w:tab/>
        <w:t>Делопроизводство.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Комитет ведет протоколы своих заседаний и общих родительских собраний в соответствии с Инструкцией о ведении делопроизводства в дошкольном </w:t>
      </w:r>
      <w:r w:rsidRPr="00E23BC7">
        <w:rPr>
          <w:rFonts w:cs="Times New Roman"/>
          <w:color w:val="000000"/>
          <w:szCs w:val="24"/>
        </w:rPr>
        <w:t>образовательном учреждении.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Заведующий ДОУ определяет место хранения протоколов.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Ответственность за делопроизводство в Комитете возглавляется на председателя </w:t>
      </w:r>
      <w:r w:rsidRPr="00E23BC7">
        <w:rPr>
          <w:rFonts w:cs="Times New Roman"/>
          <w:color w:val="000000"/>
          <w:szCs w:val="24"/>
        </w:rPr>
        <w:t>Комитета или Секретаря.</w:t>
      </w:r>
    </w:p>
    <w:p w:rsidR="00444130" w:rsidRPr="00E23BC7" w:rsidRDefault="00444130" w:rsidP="00E23BC7">
      <w:pPr>
        <w:ind w:right="850"/>
        <w:rPr>
          <w:rFonts w:cs="Times New Roman"/>
          <w:szCs w:val="24"/>
        </w:rPr>
      </w:pPr>
    </w:p>
    <w:sectPr w:rsidR="00444130" w:rsidRPr="00E23BC7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3FA8"/>
    <w:rsid w:val="000D1952"/>
    <w:rsid w:val="00363FA8"/>
    <w:rsid w:val="00434A76"/>
    <w:rsid w:val="00444130"/>
    <w:rsid w:val="005F5DE9"/>
    <w:rsid w:val="00636FE4"/>
    <w:rsid w:val="007C453D"/>
    <w:rsid w:val="00866C38"/>
    <w:rsid w:val="00BF7471"/>
    <w:rsid w:val="00D90FE6"/>
    <w:rsid w:val="00E23BC7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5631</Characters>
  <Application>Microsoft Office Word</Application>
  <DocSecurity>0</DocSecurity>
  <Lines>46</Lines>
  <Paragraphs>13</Paragraphs>
  <ScaleCrop>false</ScaleCrop>
  <Company>МОУ Большекирсановская СОШ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2014-09-15T07:48:00Z</dcterms:created>
  <dcterms:modified xsi:type="dcterms:W3CDTF">2014-09-15T11:50:00Z</dcterms:modified>
</cp:coreProperties>
</file>